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915AA6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CA199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D4BB2" w:rsidRPr="002D4BB2">
        <w:rPr>
          <w:b/>
          <w:noProof/>
          <w:sz w:val="24"/>
        </w:rPr>
        <w:t>S6-230516</w:t>
      </w:r>
    </w:p>
    <w:p w14:paraId="1EB2E693" w14:textId="0CB16006" w:rsidR="00F14D14" w:rsidRDefault="00CA199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325092">
        <w:rPr>
          <w:b/>
          <w:noProof/>
          <w:sz w:val="22"/>
          <w:szCs w:val="22"/>
        </w:rPr>
        <w:t>,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1F7A8A">
        <w:rPr>
          <w:b/>
          <w:noProof/>
          <w:sz w:val="22"/>
          <w:szCs w:val="22"/>
        </w:rPr>
        <w:t xml:space="preserve">Feb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325092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325092">
        <w:rPr>
          <w:b/>
          <w:noProof/>
          <w:sz w:val="24"/>
        </w:rPr>
        <w:t>3</w:t>
      </w:r>
      <w:r>
        <w:rPr>
          <w:b/>
          <w:noProof/>
          <w:sz w:val="24"/>
        </w:rPr>
        <w:t>0073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F93DB" w:rsidR="001E41F3" w:rsidRPr="00410371" w:rsidRDefault="00325092" w:rsidP="003250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5092">
              <w:rPr>
                <w:b/>
                <w:noProof/>
                <w:sz w:val="28"/>
              </w:rPr>
              <w:t>23.</w:t>
            </w:r>
            <w:r w:rsidR="00BE0D0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E45FE" w:rsidR="001E41F3" w:rsidRPr="00410371" w:rsidRDefault="00DE4CB5" w:rsidP="00BC104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C1047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B77D0" w:rsidR="001E41F3" w:rsidRPr="00410371" w:rsidRDefault="00CA19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A1B2" w:rsidR="001E41F3" w:rsidRPr="00410371" w:rsidRDefault="00DE4C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272E">
                <w:rPr>
                  <w:b/>
                  <w:noProof/>
                  <w:sz w:val="28"/>
                </w:rPr>
                <w:t>18.</w:t>
              </w:r>
              <w:r w:rsidR="00BE0D0B">
                <w:rPr>
                  <w:b/>
                  <w:noProof/>
                  <w:sz w:val="28"/>
                </w:rPr>
                <w:t>2</w:t>
              </w:r>
              <w:r w:rsidR="009427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44B7A5" w:rsidR="00F25D98" w:rsidRDefault="009427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602DF" w:rsidR="00F25D98" w:rsidRDefault="009427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8743A" w:rsidR="001E41F3" w:rsidRDefault="00533C6E">
            <w:pPr>
              <w:pStyle w:val="CRCoverPage"/>
              <w:spacing w:after="0"/>
              <w:ind w:left="100"/>
              <w:rPr>
                <w:noProof/>
              </w:rPr>
            </w:pPr>
            <w:r w:rsidRPr="00533C6E">
              <w:t>Clarification on resolving the target KMS URI i</w:t>
            </w:r>
            <w:r w:rsidR="00385F4E">
              <w:t>f</w:t>
            </w:r>
            <w:r w:rsidRPr="00533C6E">
              <w:t xml:space="preserve"> not configured in the 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312E0" w:rsidR="001E41F3" w:rsidRDefault="0094272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5E3C2D" w:rsidRPr="005E3C2D">
              <w:t>, Ericsson</w:t>
            </w:r>
            <w:r w:rsidR="009E1140">
              <w:t>, AT&amp;T</w:t>
            </w:r>
            <w:r w:rsidR="00615FA1">
              <w:t xml:space="preserve">, </w:t>
            </w:r>
            <w:r w:rsidR="00615FA1" w:rsidRPr="00615FA1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0F38A" w:rsidR="001E41F3" w:rsidRDefault="009427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3D8D8" w:rsidR="001E41F3" w:rsidRDefault="00CA19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B62DB" w:rsidR="001E41F3" w:rsidRDefault="003250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A1993">
              <w:t>2</w:t>
            </w:r>
            <w:r>
              <w:t>-</w:t>
            </w:r>
            <w:r w:rsidR="00CA199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84513C" w:rsidR="001E41F3" w:rsidRDefault="00325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C6121" w:rsidR="001E41F3" w:rsidRDefault="003250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1F80B" w14:textId="77777777" w:rsidR="00DE4CB5" w:rsidRPr="00841D4A" w:rsidRDefault="00DE4CB5" w:rsidP="00DE4CB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1D4A">
              <w:rPr>
                <w:rFonts w:ascii="Arial" w:hAnsi="Arial"/>
                <w:noProof/>
              </w:rPr>
              <w:t>Current specifications offer two options to gain the KMS URI:</w:t>
            </w:r>
          </w:p>
          <w:p w14:paraId="7CB59908" w14:textId="77777777" w:rsidR="00DE4CB5" w:rsidRPr="00841D4A" w:rsidRDefault="00DE4CB5" w:rsidP="00DE4CB5">
            <w:pPr>
              <w:numPr>
                <w:ilvl w:val="0"/>
                <w:numId w:val="27"/>
              </w:numPr>
              <w:rPr>
                <w:noProof/>
              </w:rPr>
            </w:pPr>
            <w:r>
              <w:rPr>
                <w:noProof/>
              </w:rPr>
              <w:t xml:space="preserve">either, </w:t>
            </w:r>
            <w:r w:rsidRPr="00841D4A">
              <w:rPr>
                <w:noProof/>
              </w:rPr>
              <w:t xml:space="preserve">the user profile </w:t>
            </w:r>
            <w:r>
              <w:rPr>
                <w:noProof/>
              </w:rPr>
              <w:t xml:space="preserve">data </w:t>
            </w:r>
            <w:r w:rsidRPr="00841D4A">
              <w:rPr>
                <w:noProof/>
              </w:rPr>
              <w:t>provide</w:t>
            </w:r>
            <w:r>
              <w:rPr>
                <w:noProof/>
              </w:rPr>
              <w:t>s</w:t>
            </w:r>
            <w:r w:rsidRPr="00841D4A">
              <w:rPr>
                <w:noProof/>
              </w:rPr>
              <w:t xml:space="preserve"> the KMSuri entries </w:t>
            </w:r>
            <w:r>
              <w:rPr>
                <w:noProof/>
              </w:rPr>
              <w:t>in</w:t>
            </w:r>
            <w:r w:rsidRPr="00841D4A">
              <w:rPr>
                <w:noProof/>
              </w:rPr>
              <w:t xml:space="preserve"> table A.3.-1</w:t>
            </w:r>
            <w:r>
              <w:rPr>
                <w:noProof/>
              </w:rPr>
              <w:t xml:space="preserve"> (</w:t>
            </w:r>
            <w:r w:rsidRPr="00841D4A">
              <w:rPr>
                <w:noProof/>
              </w:rPr>
              <w:t>MCPTT user profile configuration data</w:t>
            </w:r>
            <w:r>
              <w:rPr>
                <w:noProof/>
              </w:rPr>
              <w:t>)</w:t>
            </w:r>
          </w:p>
          <w:p w14:paraId="5DBCBC58" w14:textId="77777777" w:rsidR="00DE4CB5" w:rsidRPr="00841D4A" w:rsidRDefault="00DE4CB5" w:rsidP="00DE4CB5">
            <w:pPr>
              <w:numPr>
                <w:ilvl w:val="0"/>
                <w:numId w:val="27"/>
              </w:numPr>
              <w:rPr>
                <w:noProof/>
              </w:rPr>
            </w:pPr>
            <w:r>
              <w:rPr>
                <w:noProof/>
              </w:rPr>
              <w:t xml:space="preserve">or, if the parameter is absent in the user profile, the </w:t>
            </w:r>
            <w:r w:rsidRPr="00841D4A">
              <w:rPr>
                <w:noProof/>
              </w:rPr>
              <w:t>KMS Lookup request as defined in TS 33.180 (clause D.2.7)</w:t>
            </w:r>
          </w:p>
          <w:p w14:paraId="76F9F54D" w14:textId="0ECD90FF" w:rsidR="00976D13" w:rsidRDefault="00644EDB" w:rsidP="0097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above behavier should be described by the following note:</w:t>
            </w:r>
          </w:p>
          <w:p w14:paraId="6EBD3E99" w14:textId="760EC3CE" w:rsidR="00841D4A" w:rsidRPr="00644EDB" w:rsidRDefault="00841D4A" w:rsidP="00644EDB">
            <w:pPr>
              <w:numPr>
                <w:ilvl w:val="0"/>
                <w:numId w:val="27"/>
              </w:numPr>
              <w:rPr>
                <w:noProof/>
              </w:rPr>
            </w:pPr>
            <w:r w:rsidRPr="00841D4A">
              <w:rPr>
                <w:noProof/>
              </w:rPr>
              <w:t>NOTE:</w:t>
            </w:r>
            <w:r w:rsidRPr="00841D4A">
              <w:rPr>
                <w:noProof/>
              </w:rPr>
              <w:tab/>
              <w:t>If this parameter is absent, the KMSUri shall be that identified in the initial MC service UE configuration data (on-network) configured in table A.6-1 of 3GPP TS 23.280 [16].</w:t>
            </w:r>
          </w:p>
          <w:p w14:paraId="708AA7DE" w14:textId="3387D436" w:rsidR="001E41F3" w:rsidRDefault="00644EDB" w:rsidP="00D6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Unfortunatelly, the note is </w:t>
            </w:r>
            <w:r w:rsidRPr="00644EDB">
              <w:rPr>
                <w:noProof/>
              </w:rPr>
              <w:t xml:space="preserve">not very clear. The initial configuration contains the “own” KMS URI to do a KMS Lookup request first before contacting the target KMS URI </w:t>
            </w:r>
            <w:r>
              <w:rPr>
                <w:noProof/>
              </w:rPr>
              <w:t>and to proceed with the</w:t>
            </w:r>
            <w:r w:rsidRPr="00644EDB">
              <w:rPr>
                <w:noProof/>
              </w:rPr>
              <w:t xml:space="preserve"> KMS Cert request to </w:t>
            </w:r>
            <w:r w:rsidR="00D64CEA">
              <w:rPr>
                <w:noProof/>
              </w:rPr>
              <w:t>gain</w:t>
            </w:r>
            <w:r w:rsidRPr="00644EDB">
              <w:rPr>
                <w:noProof/>
              </w:rPr>
              <w:t xml:space="preserve"> the public key</w:t>
            </w:r>
            <w:r>
              <w:rPr>
                <w:noProof/>
              </w:rPr>
              <w:t xml:space="preserve"> for </w:t>
            </w:r>
            <w:r w:rsidR="00D64CEA">
              <w:rPr>
                <w:noProof/>
              </w:rPr>
              <w:t>sending the request to</w:t>
            </w:r>
            <w:r>
              <w:rPr>
                <w:noProof/>
              </w:rPr>
              <w:t xml:space="preserve"> the target MC service user.</w:t>
            </w:r>
            <w:r w:rsidR="00D64CEA">
              <w:rPr>
                <w:noProof/>
              </w:rPr>
              <w:t>So basically what the note should indicate that if the KMS URI is not configured in the user profile data, procedures as defined in TS 33.180 are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5B620" w:rsidR="001E41F3" w:rsidRDefault="00D6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Clarifying related notes that </w:t>
            </w:r>
            <w:r w:rsidRPr="00D64CEA">
              <w:rPr>
                <w:noProof/>
              </w:rPr>
              <w:t xml:space="preserve">if </w:t>
            </w:r>
            <w:r>
              <w:rPr>
                <w:noProof/>
              </w:rPr>
              <w:t xml:space="preserve">a target </w:t>
            </w:r>
            <w:r w:rsidRPr="00D64CEA">
              <w:rPr>
                <w:noProof/>
              </w:rPr>
              <w:t>KMS URI is not configured in the user profile data, procedures as defined in TS 33.180 are used</w:t>
            </w:r>
            <w:r>
              <w:rPr>
                <w:noProof/>
              </w:rPr>
              <w:t xml:space="preserve"> to get the proper KMS URI</w:t>
            </w:r>
            <w:r w:rsidRPr="00D64CE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BE097" w:rsidR="001E41F3" w:rsidRDefault="00D6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ECADF" w:rsidR="001E41F3" w:rsidRDefault="0084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Pr="00841D4A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4DCD5" w:rsidR="001E41F3" w:rsidRDefault="0010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87B80" w:rsidR="001E41F3" w:rsidRDefault="0010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67FBE" w:rsidR="001E41F3" w:rsidRDefault="0010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EC904" w14:textId="6A3D8BCA" w:rsidR="00101501" w:rsidRDefault="00101501" w:rsidP="00101501">
      <w:pPr>
        <w:rPr>
          <w:noProof/>
        </w:rPr>
      </w:pPr>
      <w:r>
        <w:rPr>
          <w:noProof/>
        </w:rPr>
        <w:lastRenderedPageBreak/>
        <w:t>******************************************</w:t>
      </w:r>
      <w:r>
        <w:rPr>
          <w:noProof/>
          <w:highlight w:val="yellow"/>
        </w:rPr>
        <w:t>Start of</w:t>
      </w:r>
      <w:r w:rsidRPr="00CD5FC8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</w:t>
      </w:r>
    </w:p>
    <w:p w14:paraId="558F4297" w14:textId="77777777" w:rsidR="00343F34" w:rsidRPr="00343F34" w:rsidRDefault="00343F34" w:rsidP="00E618E8">
      <w:pPr>
        <w:pStyle w:val="Heading1"/>
        <w:keepNext w:val="0"/>
        <w:keepLines w:val="0"/>
        <w:widowControl w:val="0"/>
      </w:pPr>
      <w:bookmarkStart w:id="1" w:name="_Toc114862959"/>
      <w:r w:rsidRPr="00343F34">
        <w:t>A.3</w:t>
      </w:r>
      <w:r w:rsidRPr="00343F34">
        <w:tab/>
        <w:t>MCVideo user profile configuration data</w:t>
      </w:r>
      <w:bookmarkEnd w:id="1"/>
    </w:p>
    <w:p w14:paraId="73FA8780" w14:textId="77777777" w:rsidR="00343F34" w:rsidRPr="00343F34" w:rsidRDefault="00343F34" w:rsidP="00E618E8">
      <w:pPr>
        <w:widowControl w:val="0"/>
      </w:pPr>
      <w:r w:rsidRPr="00343F34"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D2D21DF" w14:textId="77777777" w:rsidR="00343F34" w:rsidRPr="00343F34" w:rsidRDefault="00343F34" w:rsidP="00E618E8">
      <w:pPr>
        <w:widowControl w:val="0"/>
      </w:pPr>
      <w:r w:rsidRPr="00343F34">
        <w:t>Tables A.3-1 and A.3-2 contain the MCVideo user profile configuration required to support the use of on-network MCVideo service.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77796943" w14:textId="77777777" w:rsidR="00343F34" w:rsidRPr="00343F34" w:rsidRDefault="00343F34" w:rsidP="00E618E8">
      <w:pPr>
        <w:pStyle w:val="TH"/>
        <w:keepNext w:val="0"/>
        <w:keepLines w:val="0"/>
        <w:widowControl w:val="0"/>
      </w:pPr>
      <w:r w:rsidRPr="00343F34"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43F34" w:rsidRPr="00343F34" w14:paraId="66E52AF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15EC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A57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E947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05DD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A42F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C</w:t>
            </w:r>
            <w:r w:rsidRPr="00343F34"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820D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database</w:t>
            </w:r>
          </w:p>
        </w:tc>
      </w:tr>
      <w:tr w:rsidR="00343F34" w:rsidRPr="00343F34" w14:paraId="4338DEC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953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EA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88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34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6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03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7E9213C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DEE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BA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7B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E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51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C0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B03F310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4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357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Pre</w:t>
            </w:r>
            <w:r w:rsidRPr="00343F34"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B1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5A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8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88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</w:tr>
      <w:tr w:rsidR="00343F34" w:rsidRPr="00343F34" w14:paraId="3327BFE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6C9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33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F0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5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CC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DA860B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641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szCs w:val="18"/>
              </w:rPr>
              <w:t>Subclause 5.2.11</w:t>
            </w:r>
            <w:r w:rsidRPr="00343F34"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E2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6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D0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C7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0B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957F53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E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[R-5.17-007], </w:t>
            </w:r>
          </w:p>
          <w:p w14:paraId="46CB6B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[R-6.13.4-002]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E4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1D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6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0EF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1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3CE5A7B5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58E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[R-5.7-001]</w:t>
            </w:r>
          </w:p>
          <w:p w14:paraId="176E6D2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[R-6.9-003]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C1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Authorised to create and delete aliases of an MCVideo </w:t>
            </w:r>
            <w:r w:rsidRPr="00343F34">
              <w:rPr>
                <w:rFonts w:hint="eastAsia"/>
                <w:lang w:eastAsia="en-GB"/>
              </w:rPr>
              <w:t>u</w:t>
            </w:r>
            <w:r w:rsidRPr="00343F34"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70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82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B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5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495A7857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1C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[R-5.7-002], </w:t>
            </w:r>
          </w:p>
          <w:p w14:paraId="5F34162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[R-6.9-003]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CC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6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E7B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5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B6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69BE8A9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847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[R-5.1.1-005], </w:t>
            </w:r>
          </w:p>
          <w:p w14:paraId="3730869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[R-5.9-001]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464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4D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E90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25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C8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3AB7ABE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2E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[R-5.1.8-006], </w:t>
            </w:r>
          </w:p>
          <w:p w14:paraId="79886E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[R-5.3-002], </w:t>
            </w:r>
          </w:p>
          <w:p w14:paraId="01F6956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[R-5.9-001], </w:t>
            </w:r>
          </w:p>
          <w:p w14:paraId="6BCF468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[R-5.16.2-001], </w:t>
            </w:r>
          </w:p>
          <w:p w14:paraId="09D23B7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[R-5.16.2-002]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E25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B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3C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AB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EC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0933AD41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D1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[R-5.2.2-003]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8E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DB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8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763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BC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7C13572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BD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 xml:space="preserve">[R-5.2.2-003] of </w:t>
            </w:r>
            <w:r w:rsidRPr="00343F34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FE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CB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F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34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C81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39A9C46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02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377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Authorised to activate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275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7E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93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C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C1B49A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E02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4DD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3A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4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2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34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58EC899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A64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[R-5.6.2.4.1-004]</w:t>
            </w:r>
          </w:p>
          <w:p w14:paraId="2485B4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[R-5.6.2.4.1-008]</w:t>
            </w:r>
          </w:p>
          <w:p w14:paraId="3860FFE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B2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Group used on initiation of an MCVideo emergency 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06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0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E73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A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FD6CD7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C49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lastRenderedPageBreak/>
              <w:t>[R-5.6.2.4.1-004],</w:t>
            </w:r>
          </w:p>
          <w:p w14:paraId="529095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[R-5.6.2.4.1-008],</w:t>
            </w:r>
          </w:p>
          <w:p w14:paraId="0FD05F4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CC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Recipient for an emergency private MCVideo call (see NOTE 5)</w:t>
            </w:r>
          </w:p>
          <w:p w14:paraId="0939B1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D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2D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84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D8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6791D8D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23C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79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3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D0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3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8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28ABCEED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5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AA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865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B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CA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E7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741768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26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AE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cancel an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9E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FD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94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221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9BC7638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01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E1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9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CB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1B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9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78AEC51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039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33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4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DD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FC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E1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F29DC9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CC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7B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remotely control the 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D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F8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121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4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578464A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A71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77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Authorisation to remotely control the video capabilities or parameters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EE3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6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99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8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BCE18F9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53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415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D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B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48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AD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1AC4198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CB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73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remotely activate another MCVideo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86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86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77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D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0AA07A0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92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D9C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1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3D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79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4A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4761F68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C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57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Authorisation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0A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02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04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C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08633382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176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7D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F23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74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7D8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6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477C16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B31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F09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A1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0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A0B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36E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47B45B26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C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7F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8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27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4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A0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00E361A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64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099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6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8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2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E7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680BB7C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D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21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555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5D6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631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42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6500343E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9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4C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AC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2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2DD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6C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37A2E403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19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B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3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C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3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E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D4EE766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119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6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523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6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61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F9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619BBE2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F3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489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Presentation priority relative to other users and groups (see NOTE</w:t>
            </w:r>
            <w:r w:rsidRPr="00343F34">
              <w:rPr>
                <w:lang w:val="nl-NL" w:eastAsia="zh-CN"/>
              </w:rPr>
              <w:t> 4</w:t>
            </w:r>
            <w:r w:rsidRPr="00343F34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88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2E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3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0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B0902A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44CC" w14:textId="05B27618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t>3GPP TS 33.180</w:t>
            </w:r>
            <w:ins w:id="2" w:author="nokia" w:date="2022-12-27T11:28:00Z">
              <w:r w:rsidR="00E618E8">
                <w:t> [14]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236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9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0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C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C0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4FF3700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1E1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DBC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Authorised to make a private video call towards users not included in "list of user(s) who can be called in MCVideo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F1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B4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C0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13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56CB3C21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CA8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bookmarkStart w:id="3" w:name="OLE_LINK3"/>
            <w:r w:rsidRPr="00343F34">
              <w:lastRenderedPageBreak/>
              <w:t xml:space="preserve">[R-5.1.10.2-002] </w:t>
            </w:r>
            <w:bookmarkStart w:id="4" w:name="OLE_LINK25"/>
            <w:r w:rsidRPr="00343F34">
              <w:t>of 3GPP TS 22.281 [3]</w:t>
            </w:r>
            <w:bookmarkEnd w:id="3"/>
            <w:bookmarkEnd w:id="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5F9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eastAsia="Malgun Gothic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F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1FE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A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C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5E0A24B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9C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6A7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43F34"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033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E19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B70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707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6A2B1C4D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A14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19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1C1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41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67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6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6E1EC85B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09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bookmarkStart w:id="5" w:name="OLE_LINK26"/>
            <w:r w:rsidRPr="00343F34">
              <w:t xml:space="preserve">[R-5.1.3.2.2-004] </w:t>
            </w:r>
          </w:p>
          <w:p w14:paraId="2A272E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[R-5.1.10.2-002] of 3GPP TS 22.281 [3]</w:t>
            </w:r>
            <w:bookmarkEnd w:id="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41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lang w:eastAsia="zh-CN"/>
              </w:rPr>
              <w:t>List of category tags 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6F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A0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4F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3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55B37094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3B2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16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CFC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050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510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A525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00BC6A22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CC6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[R-5.1.3.2.2-004] </w:t>
            </w:r>
          </w:p>
          <w:p w14:paraId="0099A30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222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hint="eastAsia"/>
                <w:lang w:eastAsia="zh-CN"/>
              </w:rPr>
              <w:t xml:space="preserve">List of geography areas </w:t>
            </w:r>
            <w:r w:rsidRPr="00343F34">
              <w:rPr>
                <w:lang w:eastAsia="zh-CN"/>
              </w:rPr>
              <w:t>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2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D5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7A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6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294AE77F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05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26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378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C876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FFB3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602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143F5E1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2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B22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Authorization to</w:t>
            </w:r>
            <w:r w:rsidRPr="00343F34">
              <w:rPr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0BC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4E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438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E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DCCDE6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85D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[R-5.1.7-002] and</w:t>
            </w:r>
          </w:p>
          <w:p w14:paraId="77E75F6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5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61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60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A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6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4466BC6A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B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4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3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40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46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07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190965E7" w14:textId="77777777" w:rsidTr="00F5181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F76A" w14:textId="0C720410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 1:</w:t>
            </w:r>
            <w:r w:rsidRPr="00343F34">
              <w:tab/>
            </w:r>
            <w:r w:rsidRPr="00343F34">
              <w:tab/>
              <w:t xml:space="preserve">If this parameter is absent, the KMSUri shall be that identified </w:t>
            </w:r>
            <w:ins w:id="6" w:author="nokia" w:date="2022-12-27T11:25:00Z">
              <w:r w:rsidR="00E618E8">
                <w:t>by using</w:t>
              </w:r>
            </w:ins>
            <w:del w:id="7" w:author="nokia" w:date="2022-12-27T11:25:00Z">
              <w:r w:rsidRPr="00343F34" w:rsidDel="00E618E8">
                <w:delText>in</w:delText>
              </w:r>
            </w:del>
            <w:r w:rsidRPr="00343F34">
              <w:t xml:space="preserve"> the initial MC service UE configuration data (on-network) configured in table A.6-1 of 3GPP TS 23.280 [6]</w:t>
            </w:r>
            <w:ins w:id="8" w:author="nokia" w:date="2022-12-27T11:25:00Z">
              <w:r w:rsidR="00E618E8">
                <w:t xml:space="preserve"> and procedures </w:t>
              </w:r>
            </w:ins>
            <w:ins w:id="9" w:author="nokia" w:date="2022-12-27T11:26:00Z">
              <w:r w:rsidR="00E618E8">
                <w:t xml:space="preserve">defined in </w:t>
              </w:r>
            </w:ins>
            <w:ins w:id="10" w:author="nokia" w:date="2022-12-27T11:27:00Z">
              <w:r w:rsidR="00E618E8">
                <w:t>3GPP TS 33.180 [</w:t>
              </w:r>
            </w:ins>
            <w:ins w:id="11" w:author="nokia" w:date="2022-12-27T11:28:00Z">
              <w:r w:rsidR="00E618E8">
                <w:t>14</w:t>
              </w:r>
            </w:ins>
            <w:ins w:id="12" w:author="nokia" w:date="2022-12-27T11:27:00Z">
              <w:r w:rsidR="00E618E8">
                <w:t>]</w:t>
              </w:r>
            </w:ins>
            <w:r w:rsidRPr="00343F34">
              <w:t>.</w:t>
            </w:r>
          </w:p>
          <w:p w14:paraId="075E6D3C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 2:</w:t>
            </w:r>
            <w:r w:rsidRPr="00343F34">
              <w:tab/>
              <w:t>As specified in 3GPP TS 23.280 [6], for each MCVideo user's set of MCVideo user profiles, only one MCVideo user profile shall be indicated as being the pre</w:t>
            </w:r>
            <w:r w:rsidRPr="00343F34">
              <w:noBreakHyphen/>
              <w:t>selected MCVideo user profile.</w:t>
            </w:r>
          </w:p>
          <w:p w14:paraId="4C915476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 3:</w:t>
            </w:r>
            <w:r w:rsidRPr="00343F34">
              <w:tab/>
              <w:t>If this list is blank then this implies that all video categories are acceptable for the MCVideo user.</w:t>
            </w:r>
          </w:p>
          <w:p w14:paraId="7E621F82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4:</w:t>
            </w:r>
            <w:r w:rsidRPr="00343F34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155FCCF8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</w:t>
            </w:r>
            <w:r w:rsidRPr="00343F34">
              <w:rPr>
                <w:rFonts w:eastAsia="Calibri Light" w:cs="Arial"/>
                <w:szCs w:val="18"/>
                <w:lang w:eastAsia="zh-CN"/>
              </w:rPr>
              <w:t> </w:t>
            </w:r>
            <w:r w:rsidRPr="00343F34">
              <w:t>5:</w:t>
            </w:r>
            <w:r w:rsidRPr="00343F34">
              <w:tab/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1746FA9F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t>NOTE</w:t>
            </w:r>
            <w:r w:rsidRPr="00343F34">
              <w:rPr>
                <w:rFonts w:eastAsia="Calibri Light" w:cs="Arial"/>
                <w:szCs w:val="18"/>
                <w:lang w:eastAsia="zh-CN"/>
              </w:rPr>
              <w:t> </w:t>
            </w:r>
            <w:r w:rsidRPr="00343F34">
              <w:t>6:</w:t>
            </w:r>
            <w:r w:rsidRPr="00343F34">
              <w:tab/>
              <w:t>The use of the parameter is left to implementation.</w:t>
            </w:r>
          </w:p>
        </w:tc>
      </w:tr>
    </w:tbl>
    <w:p w14:paraId="189714FB" w14:textId="77777777" w:rsidR="00343F34" w:rsidRPr="00343F34" w:rsidRDefault="00343F34" w:rsidP="00E618E8">
      <w:pPr>
        <w:widowControl w:val="0"/>
      </w:pPr>
    </w:p>
    <w:p w14:paraId="770C8E4A" w14:textId="77777777" w:rsidR="00343F34" w:rsidRPr="00343F34" w:rsidRDefault="00343F34" w:rsidP="00E618E8">
      <w:pPr>
        <w:pStyle w:val="TH"/>
        <w:keepNext w:val="0"/>
        <w:keepLines w:val="0"/>
        <w:widowControl w:val="0"/>
      </w:pPr>
      <w:r w:rsidRPr="00343F34"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43F34" w:rsidRPr="00343F34" w14:paraId="418A5EB6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940F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E1EF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343F34"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98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332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A9E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C</w:t>
            </w:r>
            <w:r w:rsidRPr="00343F34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FE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database</w:t>
            </w:r>
          </w:p>
        </w:tc>
      </w:tr>
      <w:tr w:rsidR="00343F34" w:rsidRPr="00343F34" w14:paraId="29C1B5FA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E0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[R-5.1.5-001], </w:t>
            </w:r>
          </w:p>
          <w:p w14:paraId="2D9F0BB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[R-5.1.5-002], </w:t>
            </w:r>
          </w:p>
          <w:p w14:paraId="499107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[R-5.10-001], </w:t>
            </w:r>
          </w:p>
          <w:p w14:paraId="5BDC970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[R-6.4.7-002], </w:t>
            </w:r>
          </w:p>
          <w:p w14:paraId="389AAE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[R-6.8.1-008], </w:t>
            </w:r>
          </w:p>
          <w:p w14:paraId="211F7F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C9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F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D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2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39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282E6714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126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0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27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DE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8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7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D8FC739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8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0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E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EE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22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AB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C5704E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44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0E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D98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F9B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98E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190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3BC9B251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F4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F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F24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4DF2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CE5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141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078E6DB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8FE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5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0760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E0AB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E16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426" w14:textId="77777777" w:rsidR="00343F34" w:rsidRPr="00343F34" w:rsidDel="00C32B2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39C8850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1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5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KMSUri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2C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D7A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B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CB8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412EB32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F5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C0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57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E89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5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D7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97D074D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1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12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C3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2C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1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FF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668D0FCC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A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31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B1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3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C7E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4C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56204DD4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05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F1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DA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672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9D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EE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2291B1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D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[R-6.4.6.1-002], </w:t>
            </w:r>
          </w:p>
          <w:p w14:paraId="084E18B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B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5A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E7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99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796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0C17BFA8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5E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[R-6.4.6.2-001], </w:t>
            </w:r>
          </w:p>
          <w:p w14:paraId="7F37247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8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51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5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39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9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AA211D7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6E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2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A9A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41A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9E7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CF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34543E5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85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3E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D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DE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D3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A3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D4FB91F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25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[R-6.7.1-002], </w:t>
            </w:r>
          </w:p>
          <w:p w14:paraId="4B0140B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80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3E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6BF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DF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90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08B63E30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7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4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F8D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32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FDA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C2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6884A88A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72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[R-6.8.7.4.2-001], </w:t>
            </w:r>
            <w:r w:rsidRPr="00343F3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7C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D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767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DE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A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25B533DE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4F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53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C25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57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A0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64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623FBC19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83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[R-6.13.4-003], </w:t>
            </w:r>
            <w:r w:rsidRPr="00343F34">
              <w:br/>
              <w:t xml:space="preserve">[R-6.13.4-005], </w:t>
            </w:r>
            <w:r w:rsidRPr="00343F34">
              <w:br/>
              <w:t xml:space="preserve">[R-6.13.4-006], </w:t>
            </w:r>
            <w:r w:rsidRPr="00343F3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D8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0C1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74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81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CB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9D5B78C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09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[R-7.14-002], </w:t>
            </w:r>
          </w:p>
          <w:p w14:paraId="620D44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94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6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5F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23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E0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D8347A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52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D20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7A9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B0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691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B19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5C77BA0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C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[R-6.4.6.1-001], </w:t>
            </w:r>
          </w:p>
          <w:p w14:paraId="448A3EE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C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</w:rPr>
              <w:t>List of MCVideo</w:t>
            </w:r>
            <w:r w:rsidRPr="00343F34">
              <w:rPr>
                <w:rFonts w:cs="Arial" w:hint="eastAsia"/>
                <w:lang w:eastAsia="zh-CN"/>
              </w:rPr>
              <w:t xml:space="preserve"> users </w:t>
            </w:r>
            <w:r w:rsidRPr="00343F34">
              <w:rPr>
                <w:rFonts w:cs="Arial"/>
                <w:lang w:eastAsia="zh-CN"/>
              </w:rPr>
              <w:t xml:space="preserve">whose selected groups are </w:t>
            </w:r>
            <w:r w:rsidRPr="00343F34">
              <w:rPr>
                <w:rFonts w:cs="Arial" w:hint="eastAsia"/>
                <w:lang w:eastAsia="zh-CN"/>
              </w:rPr>
              <w:t xml:space="preserve">authorized to </w:t>
            </w:r>
            <w:r w:rsidRPr="00343F34"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F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F0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0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35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8A57A28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29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FF5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00C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30D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9A1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282" w14:textId="77777777" w:rsidR="00343F34" w:rsidRPr="00343F34" w:rsidDel="009B3481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7569D03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1DB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[R-5.2.3.2-002], </w:t>
            </w:r>
          </w:p>
          <w:p w14:paraId="761C86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0C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5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1E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C7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81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AFE198B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DE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70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D69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53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21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2BF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509E1598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CFE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76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E7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DE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7E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BE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42B4F88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38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FB8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744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D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3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201DE4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1F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7D5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8D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20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0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B0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4A87551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DEC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266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FF8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93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F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A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630670FC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538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ACD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5A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A0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3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CC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6F076153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5A3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</w:t>
            </w:r>
            <w:r w:rsidRPr="00343F34">
              <w:rPr>
                <w:lang w:eastAsia="zh-CN"/>
              </w:rPr>
              <w:t>R-5.2.7.2-001</w:t>
            </w:r>
            <w:r w:rsidRPr="00343F34"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A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1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93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D9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EA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0DFF79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95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</w:t>
            </w:r>
            <w:r w:rsidRPr="00343F34">
              <w:rPr>
                <w:lang w:eastAsia="zh-CN"/>
              </w:rPr>
              <w:t>R-5.2.7.2-002</w:t>
            </w:r>
            <w:r w:rsidRPr="00343F34">
              <w:t xml:space="preserve">] of </w:t>
            </w:r>
            <w:r w:rsidRPr="00343F34">
              <w:lastRenderedPageBreak/>
              <w:t>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77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lastRenderedPageBreak/>
              <w:t xml:space="preserve">Authorisation to select MCVideo </w:t>
            </w:r>
            <w:r w:rsidRPr="00343F34">
              <w:lastRenderedPageBreak/>
              <w:t>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B2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lastRenderedPageBreak/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F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D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7B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7224302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13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</w:t>
            </w:r>
            <w:r w:rsidRPr="00343F34">
              <w:rPr>
                <w:lang w:eastAsia="zh-CN"/>
              </w:rPr>
              <w:t>R-5.2.7.2-004</w:t>
            </w:r>
            <w:r w:rsidRPr="00343F34"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00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FC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0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5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3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A142E4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93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[R-5.2.8-005], </w:t>
            </w:r>
          </w:p>
          <w:p w14:paraId="3CA18E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D4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43F34"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E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4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F7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D8C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20744B3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0C9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DC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B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0F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8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9B6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10A11532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8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959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E91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27B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7EA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F7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31EEAAB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CB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3C2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A6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48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21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44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lang w:eastAsia="en-GB"/>
              </w:rPr>
              <w:t>Y</w:t>
            </w:r>
          </w:p>
        </w:tc>
      </w:tr>
      <w:tr w:rsidR="00343F34" w:rsidRPr="00343F34" w14:paraId="512586F7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E7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9F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86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A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D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6A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en-GB"/>
              </w:rPr>
              <w:t>Y</w:t>
            </w:r>
          </w:p>
        </w:tc>
      </w:tr>
      <w:tr w:rsidR="00343F34" w:rsidRPr="00343F34" w14:paraId="038CB3C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1D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[R-5.9a-012]</w:t>
            </w:r>
            <w:r w:rsidRPr="00343F34">
              <w:rPr>
                <w:rFonts w:hint="eastAsia"/>
                <w:lang w:eastAsia="zh-CN"/>
              </w:rPr>
              <w:t xml:space="preserve"> </w:t>
            </w:r>
            <w:r w:rsidRPr="00343F34">
              <w:rPr>
                <w:rFonts w:cs="Arial"/>
                <w:szCs w:val="18"/>
              </w:rPr>
              <w:t>of 3GPP TS 22.280 [2]</w:t>
            </w:r>
          </w:p>
          <w:p w14:paraId="4AC7EB4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[R-5.9a-013]</w:t>
            </w:r>
            <w:r w:rsidRPr="00343F34">
              <w:rPr>
                <w:rFonts w:hint="eastAsia"/>
                <w:lang w:eastAsia="zh-CN"/>
              </w:rPr>
              <w:t xml:space="preserve"> </w:t>
            </w:r>
            <w:r w:rsidRPr="00343F34">
              <w:rPr>
                <w:rFonts w:cs="Arial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60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1A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B9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24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A14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</w:tr>
      <w:tr w:rsidR="00343F34" w:rsidRPr="00343F34" w14:paraId="08EBB97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A4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 xml:space="preserve">Subclause 5.2.9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A3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50F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3FE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B77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0FF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</w:p>
        </w:tc>
      </w:tr>
      <w:tr w:rsidR="00343F34" w:rsidRPr="00343F34" w14:paraId="49FAB5A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78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 xml:space="preserve">Subclause 5.2.9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4C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F57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4B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DC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8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4DD4002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9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 xml:space="preserve">Subclause 10.1.1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93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677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EA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FA0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D2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1AF1A02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7E7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216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5A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BA2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27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93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52C568D2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AA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B2A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27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F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0B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287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lang w:eastAsia="zh-CN"/>
              </w:rPr>
              <w:t>Y</w:t>
            </w:r>
          </w:p>
        </w:tc>
      </w:tr>
      <w:tr w:rsidR="00343F34" w:rsidRPr="00343F34" w14:paraId="22659C32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29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B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5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F4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C7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BFC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660CB927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E36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44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03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F6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5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B5A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4403E087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FA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6F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E5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4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7D7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E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2A65403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6C1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2E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71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6C4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3B0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E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7F3F91C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79F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03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36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13D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F3E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0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2BBC144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5E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E0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70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D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73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FCE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43F34" w:rsidRPr="00343F34" w14:paraId="7F2413A5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4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1E8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FD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F1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72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7F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176571CD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902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77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E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B4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82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C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343F34" w:rsidRPr="00343F34" w14:paraId="2016E9F9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1E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CE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370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7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29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88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7002659C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BF4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3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6F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CB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6C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C0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</w:tr>
      <w:tr w:rsidR="00343F34" w:rsidRPr="00343F34" w14:paraId="54FB9DD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151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2A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EC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1A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3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0B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</w:tr>
      <w:tr w:rsidR="00343F34" w:rsidRPr="00343F34" w14:paraId="124126CE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4F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52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64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6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5BA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C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8085FFF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81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A14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MCVideo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05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23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E6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D6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4F36D19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DD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81E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48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274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57F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4BF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62883F23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80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B8F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Maximum number of successful simultaneous MCVideo service authorizations for this user </w:t>
            </w:r>
            <w:r w:rsidRPr="00343F34">
              <w:lastRenderedPageBreak/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F7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lastRenderedPageBreak/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F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2F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7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27D9C464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01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1ED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176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F4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99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3A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77E4379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F17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F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7B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A3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49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3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7DFD37F6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F4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82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3E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8B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9D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13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1F993F1B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5C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AB2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F0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36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1C2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2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20DD5B64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6A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343F34"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90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F7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A62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FA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5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235CCBC1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F7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955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BA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B77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93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3BD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31C00EF0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7A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7E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352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8C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9BB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AFB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486ED5D5" w14:textId="77777777" w:rsidTr="00F5181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EDC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D9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6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68F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73A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01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t>Y</w:t>
            </w:r>
          </w:p>
        </w:tc>
      </w:tr>
      <w:tr w:rsidR="00343F34" w:rsidRPr="00343F34" w14:paraId="73271E58" w14:textId="77777777" w:rsidTr="00F5181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50F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1:</w:t>
            </w:r>
            <w:r w:rsidRPr="00343F34">
              <w:rPr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3A4AC1A2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2:</w:t>
            </w:r>
            <w:r w:rsidRPr="00343F34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60F32DE1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3:</w:t>
            </w:r>
            <w:r w:rsidRPr="00343F34">
              <w:rPr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6C33FC42" w14:textId="1F90623C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4:</w:t>
            </w:r>
            <w:r w:rsidRPr="00343F34">
              <w:rPr>
                <w:lang w:eastAsia="zh-CN"/>
              </w:rPr>
              <w:tab/>
            </w:r>
            <w:r w:rsidRPr="00343F34">
              <w:rPr>
                <w:lang w:eastAsia="zh-CN"/>
              </w:rPr>
              <w:tab/>
              <w:t xml:space="preserve">If this parameter is absent, the KMSUri shall be that identified </w:t>
            </w:r>
            <w:ins w:id="13" w:author="nokia" w:date="2022-12-27T11:29:00Z">
              <w:r w:rsidR="00E618E8">
                <w:rPr>
                  <w:lang w:eastAsia="zh-CN"/>
                </w:rPr>
                <w:t>by using</w:t>
              </w:r>
            </w:ins>
            <w:del w:id="14" w:author="nokia" w:date="2022-12-27T11:29:00Z">
              <w:r w:rsidRPr="00343F34" w:rsidDel="00E618E8">
                <w:rPr>
                  <w:lang w:eastAsia="zh-CN"/>
                </w:rPr>
                <w:delText>in</w:delText>
              </w:r>
            </w:del>
            <w:r w:rsidRPr="00343F34">
              <w:rPr>
                <w:lang w:eastAsia="zh-CN"/>
              </w:rPr>
              <w:t xml:space="preserve"> the initial MC service UE configuration data (on-network) configured in table A.6-1 of 3GPP TS 23.280 [6]</w:t>
            </w:r>
            <w:ins w:id="15" w:author="nokia" w:date="2022-12-27T11:29:00Z">
              <w:r w:rsidR="00E618E8">
                <w:rPr>
                  <w:lang w:eastAsia="zh-CN"/>
                </w:rPr>
                <w:t xml:space="preserve"> and procedures defined in 3GPP TS 33.180 [14]</w:t>
              </w:r>
            </w:ins>
            <w:r w:rsidRPr="00343F34">
              <w:rPr>
                <w:lang w:eastAsia="zh-CN"/>
              </w:rPr>
              <w:t>.</w:t>
            </w:r>
          </w:p>
          <w:p w14:paraId="216162EB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rFonts w:eastAsia="Malgun Gothic"/>
                <w:bCs/>
              </w:rPr>
            </w:pPr>
            <w:r w:rsidRPr="00343F34">
              <w:rPr>
                <w:lang w:eastAsia="zh-CN"/>
              </w:rPr>
              <w:t>NOTE 5:</w:t>
            </w:r>
            <w:r w:rsidRPr="00343F34"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 w:rsidRPr="00343F34">
              <w:rPr>
                <w:rFonts w:eastAsia="Malgun Gothic"/>
                <w:bCs/>
              </w:rPr>
              <w:t>3GPP TS 23.280 [16]</w:t>
            </w:r>
          </w:p>
          <w:p w14:paraId="301C9D6D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6:</w:t>
            </w:r>
            <w:r w:rsidRPr="00343F34">
              <w:rPr>
                <w:lang w:eastAsia="zh-CN"/>
              </w:rPr>
              <w:tab/>
              <w:t>The criteria may consist of conditions like the location of the MCVideo user, local time etc.</w:t>
            </w:r>
          </w:p>
          <w:p w14:paraId="54D02016" w14:textId="5B004C24" w:rsidR="00343F34" w:rsidRPr="00343F34" w:rsidRDefault="00343F34" w:rsidP="00E618E8">
            <w:pPr>
              <w:pStyle w:val="TAN"/>
              <w:keepNext w:val="0"/>
              <w:keepLines w:val="0"/>
              <w:widowControl w:val="0"/>
            </w:pPr>
            <w:r w:rsidRPr="00343F34">
              <w:rPr>
                <w:lang w:eastAsia="zh-CN"/>
              </w:rPr>
              <w:t>NOTE 7:</w:t>
            </w:r>
            <w:r w:rsidRPr="00343F34"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</w:p>
          <w:p w14:paraId="4F6BBC64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t xml:space="preserve">NOTE 8: </w:t>
            </w:r>
            <w:r w:rsidRPr="00343F34"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3EC403E4" w14:textId="77777777" w:rsidR="00343F34" w:rsidRPr="00343F34" w:rsidRDefault="00343F34" w:rsidP="00E618E8">
      <w:pPr>
        <w:widowControl w:val="0"/>
      </w:pPr>
    </w:p>
    <w:p w14:paraId="00D6074A" w14:textId="77777777" w:rsidR="00343F34" w:rsidRPr="00343F34" w:rsidRDefault="00343F34" w:rsidP="00E618E8">
      <w:pPr>
        <w:pStyle w:val="TH"/>
        <w:keepNext w:val="0"/>
        <w:keepLines w:val="0"/>
        <w:widowControl w:val="0"/>
      </w:pPr>
      <w:r w:rsidRPr="00343F34"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343F34" w:rsidRPr="00343F34" w14:paraId="0A3A4B2C" w14:textId="77777777" w:rsidTr="00F5181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63F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02E0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343F34"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249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1A0C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E31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rFonts w:hint="eastAsia"/>
                <w:lang w:eastAsia="zh-CN"/>
              </w:rPr>
              <w:t>C</w:t>
            </w:r>
            <w:r w:rsidRPr="00343F34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23DB" w14:textId="77777777" w:rsidR="00343F34" w:rsidRPr="00343F34" w:rsidRDefault="00343F34" w:rsidP="00E618E8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343F34">
              <w:rPr>
                <w:lang w:eastAsia="en-GB"/>
              </w:rPr>
              <w:t>MCVideo user database</w:t>
            </w:r>
          </w:p>
        </w:tc>
      </w:tr>
      <w:tr w:rsidR="00343F34" w:rsidRPr="00343F34" w14:paraId="78DE805D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C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[R-7.2-003], </w:t>
            </w:r>
          </w:p>
          <w:p w14:paraId="5726E2D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8D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17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5A5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24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67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343F34" w:rsidRPr="00343F34" w14:paraId="1D8D29C8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E8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4C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A2B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81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22A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7C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76B14CD7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D6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D7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C0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72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90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829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2D904B3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CD0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D91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23F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968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18C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EBD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35258EB1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A265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F6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90A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9570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D9B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6CA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343F34" w:rsidRPr="00343F34" w14:paraId="6073A49D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F5B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558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E7CB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4916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B206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72A3" w14:textId="77777777" w:rsidR="00343F34" w:rsidRPr="00343F34" w:rsidDel="00A054DD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0FE6E453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0D3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D0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9F3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5E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48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8F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1A86EF06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BF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15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43F34"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057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A1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293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ABA6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343F34">
              <w:rPr>
                <w:lang w:eastAsia="zh-CN"/>
              </w:rPr>
              <w:t>Y</w:t>
            </w:r>
          </w:p>
        </w:tc>
      </w:tr>
      <w:tr w:rsidR="00343F34" w:rsidRPr="00343F34" w14:paraId="71F35695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C6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 xml:space="preserve">[R-7.12-002], </w:t>
            </w:r>
          </w:p>
          <w:p w14:paraId="3BF403D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6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0DB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050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BCDE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624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020CC7E5" w14:textId="77777777" w:rsidTr="00F5181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45D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CC5A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</w:pPr>
            <w:r w:rsidRPr="00343F34">
              <w:rPr>
                <w:lang w:val="nl-NL" w:eastAsia="zh-CN"/>
              </w:rPr>
              <w:t>U</w:t>
            </w:r>
            <w:r w:rsidRPr="00343F34">
              <w:rPr>
                <w:rFonts w:hint="eastAsia"/>
                <w:lang w:val="nl-NL" w:eastAsia="zh-CN"/>
              </w:rPr>
              <w:t xml:space="preserve">ser </w:t>
            </w:r>
            <w:r w:rsidRPr="00343F34">
              <w:rPr>
                <w:lang w:val="nl-NL" w:eastAsia="zh-CN"/>
              </w:rPr>
              <w:t>i</w:t>
            </w:r>
            <w:r w:rsidRPr="00343F34">
              <w:rPr>
                <w:rFonts w:hint="eastAsia"/>
                <w:lang w:val="nl-NL" w:eastAsia="zh-CN"/>
              </w:rPr>
              <w:t xml:space="preserve">nfo </w:t>
            </w:r>
            <w:r w:rsidRPr="00343F34">
              <w:rPr>
                <w:lang w:val="nl-NL" w:eastAsia="zh-CN"/>
              </w:rPr>
              <w:t>i</w:t>
            </w:r>
            <w:r w:rsidRPr="00343F34">
              <w:rPr>
                <w:rFonts w:hint="eastAsia"/>
                <w:lang w:val="nl-NL" w:eastAsia="zh-CN"/>
              </w:rPr>
              <w:t xml:space="preserve">d </w:t>
            </w:r>
            <w:r w:rsidRPr="00343F34"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E38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831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56F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FA6C" w14:textId="77777777" w:rsidR="00343F34" w:rsidRPr="00343F34" w:rsidRDefault="00343F34" w:rsidP="00E618E8">
            <w:pPr>
              <w:pStyle w:val="TAL"/>
              <w:keepNext w:val="0"/>
              <w:keepLines w:val="0"/>
              <w:widowControl w:val="0"/>
              <w:jc w:val="center"/>
            </w:pPr>
            <w:r w:rsidRPr="00343F34">
              <w:rPr>
                <w:rFonts w:hint="eastAsia"/>
                <w:lang w:eastAsia="zh-CN"/>
              </w:rPr>
              <w:t>Y</w:t>
            </w:r>
          </w:p>
        </w:tc>
      </w:tr>
      <w:tr w:rsidR="00343F34" w:rsidRPr="00343F34" w14:paraId="0F72E81F" w14:textId="77777777" w:rsidTr="00F5181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5AAF" w14:textId="77777777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val="nl-NL" w:eastAsia="zh-CN"/>
              </w:rPr>
            </w:pPr>
            <w:r w:rsidRPr="00343F34">
              <w:rPr>
                <w:lang w:val="nl-NL" w:eastAsia="zh-CN"/>
              </w:rPr>
              <w:lastRenderedPageBreak/>
              <w:t>NOTE 1:</w:t>
            </w:r>
            <w:r w:rsidRPr="00343F34">
              <w:rPr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7B6CB1C8" w14:textId="318689C9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val="nl-NL" w:eastAsia="zh-CN"/>
              </w:rPr>
              <w:t>NOTE 2:</w:t>
            </w:r>
            <w:r w:rsidRPr="00343F34">
              <w:rPr>
                <w:lang w:val="nl-NL" w:eastAsia="zh-CN"/>
              </w:rPr>
              <w:tab/>
              <w:t>The use of this parameter by the MCVideo UE is outside the scope of the present document.</w:t>
            </w:r>
          </w:p>
          <w:p w14:paraId="13ED3E12" w14:textId="0840EE6A" w:rsidR="00343F34" w:rsidRPr="00343F34" w:rsidRDefault="00343F34" w:rsidP="00E618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43F34">
              <w:rPr>
                <w:lang w:eastAsia="zh-CN"/>
              </w:rPr>
              <w:t>NOTE 3:</w:t>
            </w:r>
            <w:r w:rsidRPr="00343F34">
              <w:rPr>
                <w:lang w:eastAsia="zh-CN"/>
              </w:rPr>
              <w:tab/>
              <w:t xml:space="preserve">If this parameter is absent, the KMSUri shall be that identified </w:t>
            </w:r>
            <w:ins w:id="16" w:author="nokia" w:date="2022-12-27T11:30:00Z">
              <w:r w:rsidR="00DA1ED4">
                <w:rPr>
                  <w:lang w:eastAsia="zh-CN"/>
                </w:rPr>
                <w:t>by using</w:t>
              </w:r>
            </w:ins>
            <w:del w:id="17" w:author="nokia" w:date="2022-12-27T11:30:00Z">
              <w:r w:rsidRPr="00343F34" w:rsidDel="00DA1ED4">
                <w:rPr>
                  <w:lang w:eastAsia="zh-CN"/>
                </w:rPr>
                <w:delText>in</w:delText>
              </w:r>
            </w:del>
            <w:r w:rsidRPr="00343F34">
              <w:rPr>
                <w:lang w:eastAsia="zh-CN"/>
              </w:rPr>
              <w:t xml:space="preserve"> the initial MC service UE configuration data (on-network) configured in table A.6-1 of 3GPP TS 23.280 [6]</w:t>
            </w:r>
            <w:ins w:id="18" w:author="nokia" w:date="2022-12-27T11:30:00Z">
              <w:r w:rsidR="00DA1ED4">
                <w:rPr>
                  <w:lang w:eastAsia="zh-CN"/>
                </w:rPr>
                <w:t xml:space="preserve"> and procedures defined in 3GPP TS 33.180 [14]</w:t>
              </w:r>
            </w:ins>
            <w:r w:rsidRPr="00343F34">
              <w:rPr>
                <w:lang w:eastAsia="zh-CN"/>
              </w:rPr>
              <w:t>.</w:t>
            </w:r>
          </w:p>
        </w:tc>
      </w:tr>
    </w:tbl>
    <w:p w14:paraId="463FADDA" w14:textId="77777777" w:rsidR="00343F34" w:rsidRPr="00343F34" w:rsidRDefault="00343F34" w:rsidP="00343F34">
      <w:pPr>
        <w:widowControl w:val="0"/>
      </w:pPr>
    </w:p>
    <w:p w14:paraId="0FAEC5EC" w14:textId="7A5BA850" w:rsidR="00101501" w:rsidRDefault="00101501" w:rsidP="00101501">
      <w:pPr>
        <w:rPr>
          <w:noProof/>
        </w:rPr>
      </w:pPr>
      <w:r>
        <w:rPr>
          <w:noProof/>
        </w:rPr>
        <w:t>******************************************</w:t>
      </w:r>
      <w:r>
        <w:rPr>
          <w:noProof/>
          <w:highlight w:val="yellow"/>
        </w:rPr>
        <w:t xml:space="preserve">End of </w:t>
      </w:r>
      <w:r w:rsidRPr="00CD5FC8">
        <w:rPr>
          <w:noProof/>
          <w:highlight w:val="yellow"/>
        </w:rPr>
        <w:t>Change</w:t>
      </w:r>
      <w:r>
        <w:rPr>
          <w:noProof/>
        </w:rPr>
        <w:t>****************************************</w:t>
      </w:r>
    </w:p>
    <w:sectPr w:rsidR="0010150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6AA14" w14:textId="77777777" w:rsidR="00204DF5" w:rsidRDefault="00204DF5">
      <w:r>
        <w:separator/>
      </w:r>
    </w:p>
  </w:endnote>
  <w:endnote w:type="continuationSeparator" w:id="0">
    <w:p w14:paraId="7097BC92" w14:textId="77777777" w:rsidR="00204DF5" w:rsidRDefault="0020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B8D9" w14:textId="77777777" w:rsidR="0094272E" w:rsidRDefault="00942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D8DE" w14:textId="77777777" w:rsidR="0094272E" w:rsidRDefault="00942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E6534" w14:textId="77777777" w:rsidR="0094272E" w:rsidRDefault="00942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23C78" w14:textId="77777777" w:rsidR="00204DF5" w:rsidRDefault="00204DF5">
      <w:r>
        <w:separator/>
      </w:r>
    </w:p>
  </w:footnote>
  <w:footnote w:type="continuationSeparator" w:id="0">
    <w:p w14:paraId="076F5BFA" w14:textId="77777777" w:rsidR="00204DF5" w:rsidRDefault="0020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6095" w14:textId="77777777" w:rsidR="0094272E" w:rsidRDefault="00942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18B4" w14:textId="77777777" w:rsidR="0094272E" w:rsidRDefault="009427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6A2149"/>
    <w:multiLevelType w:val="hybridMultilevel"/>
    <w:tmpl w:val="E63E95C6"/>
    <w:lvl w:ilvl="0" w:tplc="628CEBE8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37"/>
  </w:num>
  <w:num w:numId="5">
    <w:abstractNumId w:val="21"/>
  </w:num>
  <w:num w:numId="6">
    <w:abstractNumId w:val="20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33"/>
  </w:num>
  <w:num w:numId="25">
    <w:abstractNumId w:val="30"/>
  </w:num>
  <w:num w:numId="26">
    <w:abstractNumId w:val="42"/>
  </w:num>
  <w:num w:numId="27">
    <w:abstractNumId w:val="34"/>
  </w:num>
  <w:num w:numId="28">
    <w:abstractNumId w:val="32"/>
  </w:num>
  <w:num w:numId="29">
    <w:abstractNumId w:val="19"/>
  </w:num>
  <w:num w:numId="30">
    <w:abstractNumId w:val="39"/>
  </w:num>
  <w:num w:numId="31">
    <w:abstractNumId w:val="38"/>
  </w:num>
  <w:num w:numId="32">
    <w:abstractNumId w:val="28"/>
  </w:num>
  <w:num w:numId="33">
    <w:abstractNumId w:val="23"/>
  </w:num>
  <w:num w:numId="34">
    <w:abstractNumId w:val="40"/>
  </w:num>
  <w:num w:numId="35">
    <w:abstractNumId w:val="26"/>
  </w:num>
  <w:num w:numId="36">
    <w:abstractNumId w:val="27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24"/>
  </w:num>
  <w:num w:numId="40">
    <w:abstractNumId w:val="31"/>
  </w:num>
  <w:num w:numId="41">
    <w:abstractNumId w:val="36"/>
  </w:num>
  <w:num w:numId="42">
    <w:abstractNumId w:val="25"/>
  </w:num>
  <w:num w:numId="43">
    <w:abstractNumId w:val="41"/>
  </w:num>
  <w:num w:numId="44">
    <w:abstractNumId w:val="22"/>
  </w:num>
  <w:num w:numId="45">
    <w:abstractNumId w:val="35"/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485"/>
    <w:rsid w:val="000A6394"/>
    <w:rsid w:val="000B7FED"/>
    <w:rsid w:val="000C038A"/>
    <w:rsid w:val="000C6598"/>
    <w:rsid w:val="000D44B3"/>
    <w:rsid w:val="00101501"/>
    <w:rsid w:val="00145D43"/>
    <w:rsid w:val="00192C46"/>
    <w:rsid w:val="001A08B3"/>
    <w:rsid w:val="001A7B60"/>
    <w:rsid w:val="001B52F0"/>
    <w:rsid w:val="001B7A65"/>
    <w:rsid w:val="001E41F3"/>
    <w:rsid w:val="001F6657"/>
    <w:rsid w:val="001F7A8A"/>
    <w:rsid w:val="00204DF5"/>
    <w:rsid w:val="00217B86"/>
    <w:rsid w:val="002578AA"/>
    <w:rsid w:val="0026004D"/>
    <w:rsid w:val="002640DD"/>
    <w:rsid w:val="00275D12"/>
    <w:rsid w:val="00284FEB"/>
    <w:rsid w:val="002860C4"/>
    <w:rsid w:val="002B5741"/>
    <w:rsid w:val="002D4BB2"/>
    <w:rsid w:val="002E472E"/>
    <w:rsid w:val="00305409"/>
    <w:rsid w:val="00325092"/>
    <w:rsid w:val="00343F34"/>
    <w:rsid w:val="003550D7"/>
    <w:rsid w:val="003609EF"/>
    <w:rsid w:val="0036231A"/>
    <w:rsid w:val="00374DD4"/>
    <w:rsid w:val="00385F4E"/>
    <w:rsid w:val="003E1A36"/>
    <w:rsid w:val="003F348A"/>
    <w:rsid w:val="00410371"/>
    <w:rsid w:val="004242F1"/>
    <w:rsid w:val="0044492D"/>
    <w:rsid w:val="004B75B7"/>
    <w:rsid w:val="005141D9"/>
    <w:rsid w:val="0051580D"/>
    <w:rsid w:val="00533C6E"/>
    <w:rsid w:val="00547111"/>
    <w:rsid w:val="00592D74"/>
    <w:rsid w:val="005B503E"/>
    <w:rsid w:val="005E2C44"/>
    <w:rsid w:val="005E3C2D"/>
    <w:rsid w:val="00615FA1"/>
    <w:rsid w:val="00621188"/>
    <w:rsid w:val="006257ED"/>
    <w:rsid w:val="00644ED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D4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72E"/>
    <w:rsid w:val="00976D13"/>
    <w:rsid w:val="009777D9"/>
    <w:rsid w:val="00991B88"/>
    <w:rsid w:val="009A5753"/>
    <w:rsid w:val="009A579D"/>
    <w:rsid w:val="009E1140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55A0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1047"/>
    <w:rsid w:val="00BD279D"/>
    <w:rsid w:val="00BD6BB8"/>
    <w:rsid w:val="00BE0D0B"/>
    <w:rsid w:val="00C40E17"/>
    <w:rsid w:val="00C66BA2"/>
    <w:rsid w:val="00C870F6"/>
    <w:rsid w:val="00C95985"/>
    <w:rsid w:val="00CA1993"/>
    <w:rsid w:val="00CC5026"/>
    <w:rsid w:val="00CC68D0"/>
    <w:rsid w:val="00D03F9A"/>
    <w:rsid w:val="00D06D51"/>
    <w:rsid w:val="00D24991"/>
    <w:rsid w:val="00D50255"/>
    <w:rsid w:val="00D64CEA"/>
    <w:rsid w:val="00D66520"/>
    <w:rsid w:val="00D84AE9"/>
    <w:rsid w:val="00DA1ED4"/>
    <w:rsid w:val="00DE34CF"/>
    <w:rsid w:val="00DE4CB5"/>
    <w:rsid w:val="00E13F3D"/>
    <w:rsid w:val="00E34898"/>
    <w:rsid w:val="00E4063B"/>
    <w:rsid w:val="00E45543"/>
    <w:rsid w:val="00E618E8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B503E"/>
  </w:style>
  <w:style w:type="paragraph" w:customStyle="1" w:styleId="TAJ">
    <w:name w:val="TAJ"/>
    <w:basedOn w:val="TH"/>
    <w:rsid w:val="005B503E"/>
  </w:style>
  <w:style w:type="paragraph" w:customStyle="1" w:styleId="Guidance">
    <w:name w:val="Guidance"/>
    <w:basedOn w:val="Normal"/>
    <w:rsid w:val="005B503E"/>
    <w:rPr>
      <w:i/>
      <w:color w:val="0000FF"/>
    </w:rPr>
  </w:style>
  <w:style w:type="character" w:customStyle="1" w:styleId="BalloonTextChar">
    <w:name w:val="Balloon Text Char"/>
    <w:link w:val="BalloonText"/>
    <w:rsid w:val="005B503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B503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B503E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B503E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5B503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B503E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B503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B503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B50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50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B503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B503E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B503E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5B503E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B503E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503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B503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B503E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B503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B503E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B503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B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B503E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5B503E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B503E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B503E"/>
  </w:style>
  <w:style w:type="paragraph" w:customStyle="1" w:styleId="Norma">
    <w:name w:val="Norma"/>
    <w:basedOn w:val="Heading4"/>
    <w:rsid w:val="005B503E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B503E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B503E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5B503E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503E"/>
  </w:style>
  <w:style w:type="paragraph" w:styleId="BlockText">
    <w:name w:val="Block Text"/>
    <w:basedOn w:val="Normal"/>
    <w:rsid w:val="005B503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B50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503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B50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B503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503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503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50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B503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50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B503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50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503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50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B503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50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503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B503E"/>
    <w:pPr>
      <w:ind w:left="4252"/>
    </w:pPr>
  </w:style>
  <w:style w:type="character" w:customStyle="1" w:styleId="ClosingChar">
    <w:name w:val="Closing Char"/>
    <w:basedOn w:val="DefaultParagraphFont"/>
    <w:link w:val="Closing"/>
    <w:rsid w:val="005B503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503E"/>
  </w:style>
  <w:style w:type="character" w:customStyle="1" w:styleId="DateChar">
    <w:name w:val="Date Char"/>
    <w:basedOn w:val="DefaultParagraphFont"/>
    <w:link w:val="Date"/>
    <w:rsid w:val="005B503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503E"/>
  </w:style>
  <w:style w:type="character" w:customStyle="1" w:styleId="E-mailSignatureChar">
    <w:name w:val="E-mail Signature Char"/>
    <w:basedOn w:val="DefaultParagraphFont"/>
    <w:link w:val="E-mailSignature"/>
    <w:rsid w:val="005B503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503E"/>
  </w:style>
  <w:style w:type="character" w:customStyle="1" w:styleId="EndnoteTextChar">
    <w:name w:val="Endnote Text Char"/>
    <w:basedOn w:val="DefaultParagraphFont"/>
    <w:link w:val="EndnoteText"/>
    <w:rsid w:val="005B503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B50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B503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B503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B503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B503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503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B503E"/>
    <w:pPr>
      <w:ind w:left="600" w:hanging="200"/>
    </w:pPr>
  </w:style>
  <w:style w:type="paragraph" w:styleId="Index4">
    <w:name w:val="index 4"/>
    <w:basedOn w:val="Normal"/>
    <w:next w:val="Normal"/>
    <w:rsid w:val="005B503E"/>
    <w:pPr>
      <w:ind w:left="800" w:hanging="200"/>
    </w:pPr>
  </w:style>
  <w:style w:type="paragraph" w:styleId="Index5">
    <w:name w:val="index 5"/>
    <w:basedOn w:val="Normal"/>
    <w:next w:val="Normal"/>
    <w:rsid w:val="005B503E"/>
    <w:pPr>
      <w:ind w:left="1000" w:hanging="200"/>
    </w:pPr>
  </w:style>
  <w:style w:type="paragraph" w:styleId="Index6">
    <w:name w:val="index 6"/>
    <w:basedOn w:val="Normal"/>
    <w:next w:val="Normal"/>
    <w:rsid w:val="005B503E"/>
    <w:pPr>
      <w:ind w:left="1200" w:hanging="200"/>
    </w:pPr>
  </w:style>
  <w:style w:type="paragraph" w:styleId="Index7">
    <w:name w:val="index 7"/>
    <w:basedOn w:val="Normal"/>
    <w:next w:val="Normal"/>
    <w:rsid w:val="005B503E"/>
    <w:pPr>
      <w:ind w:left="1400" w:hanging="200"/>
    </w:pPr>
  </w:style>
  <w:style w:type="paragraph" w:styleId="Index8">
    <w:name w:val="index 8"/>
    <w:basedOn w:val="Normal"/>
    <w:next w:val="Normal"/>
    <w:rsid w:val="005B503E"/>
    <w:pPr>
      <w:ind w:left="1600" w:hanging="200"/>
    </w:pPr>
  </w:style>
  <w:style w:type="paragraph" w:styleId="Index9">
    <w:name w:val="index 9"/>
    <w:basedOn w:val="Normal"/>
    <w:next w:val="Normal"/>
    <w:rsid w:val="005B503E"/>
    <w:pPr>
      <w:ind w:left="1800" w:hanging="200"/>
    </w:pPr>
  </w:style>
  <w:style w:type="paragraph" w:styleId="IndexHeading">
    <w:name w:val="index heading"/>
    <w:basedOn w:val="Normal"/>
    <w:next w:val="Index1"/>
    <w:rsid w:val="005B50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50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503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50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B50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B50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B50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B503E"/>
    <w:pPr>
      <w:spacing w:after="120"/>
      <w:ind w:left="1415"/>
      <w:contextualSpacing/>
    </w:pPr>
  </w:style>
  <w:style w:type="paragraph" w:styleId="ListNumber3">
    <w:name w:val="List Number 3"/>
    <w:basedOn w:val="Normal"/>
    <w:rsid w:val="005B503E"/>
    <w:pPr>
      <w:numPr>
        <w:numId w:val="20"/>
      </w:numPr>
      <w:contextualSpacing/>
    </w:pPr>
  </w:style>
  <w:style w:type="paragraph" w:styleId="ListNumber4">
    <w:name w:val="List Number 4"/>
    <w:basedOn w:val="Normal"/>
    <w:rsid w:val="005B503E"/>
    <w:pPr>
      <w:numPr>
        <w:numId w:val="21"/>
      </w:numPr>
      <w:contextualSpacing/>
    </w:pPr>
  </w:style>
  <w:style w:type="paragraph" w:styleId="ListNumber5">
    <w:name w:val="List Number 5"/>
    <w:basedOn w:val="Normal"/>
    <w:rsid w:val="005B503E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B503E"/>
    <w:pPr>
      <w:ind w:left="720"/>
    </w:pPr>
  </w:style>
  <w:style w:type="paragraph" w:styleId="MacroText">
    <w:name w:val="macro"/>
    <w:link w:val="MacroTextChar"/>
    <w:rsid w:val="005B50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503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50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503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503E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B50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B503E"/>
  </w:style>
  <w:style w:type="character" w:customStyle="1" w:styleId="NoteHeadingChar">
    <w:name w:val="Note Heading Char"/>
    <w:basedOn w:val="DefaultParagraphFont"/>
    <w:link w:val="NoteHeading"/>
    <w:rsid w:val="005B503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50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503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503E"/>
  </w:style>
  <w:style w:type="character" w:customStyle="1" w:styleId="SalutationChar">
    <w:name w:val="Salutation Char"/>
    <w:basedOn w:val="DefaultParagraphFont"/>
    <w:link w:val="Salutation"/>
    <w:rsid w:val="005B503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50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B503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50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503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503E"/>
    <w:pPr>
      <w:ind w:left="200" w:hanging="200"/>
    </w:pPr>
  </w:style>
  <w:style w:type="paragraph" w:styleId="TableofFigures">
    <w:name w:val="table of figures"/>
    <w:basedOn w:val="Normal"/>
    <w:next w:val="Normal"/>
    <w:rsid w:val="005B503E"/>
  </w:style>
  <w:style w:type="paragraph" w:styleId="Title">
    <w:name w:val="Title"/>
    <w:basedOn w:val="Normal"/>
    <w:next w:val="Normal"/>
    <w:link w:val="TitleChar"/>
    <w:qFormat/>
    <w:rsid w:val="005B50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503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50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50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343F34"/>
  </w:style>
  <w:style w:type="table" w:customStyle="1" w:styleId="TableGrid1">
    <w:name w:val="Table Grid1"/>
    <w:basedOn w:val="TableNormal"/>
    <w:next w:val="TableGrid"/>
    <w:rsid w:val="00343F3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quedecommentaire1">
    <w:name w:val="Marque de commentaire1"/>
    <w:rsid w:val="00343F3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9</Pages>
  <Words>2904</Words>
  <Characters>16553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1899-12-31T23:00:00Z</cp:lastPrinted>
  <dcterms:created xsi:type="dcterms:W3CDTF">2020-02-03T08:32:00Z</dcterms:created>
  <dcterms:modified xsi:type="dcterms:W3CDTF">2023-02-16T08:13:00Z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